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04" w:rsidRDefault="00E477D8" w:rsidP="00E477D8">
      <w:pPr>
        <w:spacing w:line="320" w:lineRule="exact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黑体" w:eastAsia="黑体" w:hAnsi="黑体" w:cs="黑体"/>
          <w:sz w:val="28"/>
          <w:szCs w:val="28"/>
        </w:rPr>
        <w:t>附件</w:t>
      </w:r>
    </w:p>
    <w:p w:rsidR="00CA7D04" w:rsidRDefault="00CA7D04" w:rsidP="00E477D8">
      <w:pPr>
        <w:spacing w:line="295" w:lineRule="exact"/>
        <w:jc w:val="center"/>
        <w:rPr>
          <w:sz w:val="24"/>
          <w:szCs w:val="24"/>
        </w:rPr>
      </w:pPr>
    </w:p>
    <w:p w:rsidR="00CA7D04" w:rsidRDefault="00E477D8" w:rsidP="00E477D8">
      <w:pPr>
        <w:spacing w:line="437" w:lineRule="exact"/>
        <w:ind w:left="1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2017</w:t>
      </w:r>
      <w:r>
        <w:rPr>
          <w:rFonts w:ascii="宋体" w:eastAsia="宋体" w:hAnsi="宋体" w:cs="宋体"/>
          <w:b/>
          <w:bCs/>
          <w:sz w:val="36"/>
          <w:szCs w:val="36"/>
        </w:rPr>
        <w:t>年审核增列的博士、硕士学位授权点名单</w:t>
      </w:r>
    </w:p>
    <w:p w:rsidR="00CA7D04" w:rsidRDefault="00CA7D04" w:rsidP="00E477D8">
      <w:pPr>
        <w:spacing w:line="388" w:lineRule="exact"/>
        <w:jc w:val="center"/>
        <w:rPr>
          <w:sz w:val="24"/>
          <w:szCs w:val="24"/>
        </w:rPr>
      </w:pPr>
      <w:bookmarkStart w:id="1" w:name="_GoBack"/>
      <w:bookmarkEnd w:id="1"/>
    </w:p>
    <w:p w:rsidR="00CA7D04" w:rsidRDefault="00E477D8" w:rsidP="00E477D8">
      <w:pPr>
        <w:spacing w:line="343" w:lineRule="exact"/>
        <w:ind w:right="220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0"/>
          <w:szCs w:val="30"/>
        </w:rPr>
        <w:t>已有博士学位授权二级学科新增为博士</w:t>
      </w:r>
    </w:p>
    <w:p w:rsidR="00CA7D04" w:rsidRDefault="00CA7D04" w:rsidP="00E477D8">
      <w:pPr>
        <w:spacing w:line="288" w:lineRule="exact"/>
        <w:jc w:val="center"/>
        <w:rPr>
          <w:sz w:val="24"/>
          <w:szCs w:val="24"/>
        </w:rPr>
      </w:pPr>
    </w:p>
    <w:p w:rsidR="00CA7D04" w:rsidRDefault="00E477D8" w:rsidP="00E477D8">
      <w:pPr>
        <w:spacing w:line="343" w:lineRule="exact"/>
        <w:ind w:right="220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0"/>
          <w:szCs w:val="30"/>
        </w:rPr>
        <w:t>学位授权一级学科名单</w:t>
      </w:r>
    </w:p>
    <w:p w:rsidR="00CA7D04" w:rsidRDefault="00CA7D04" w:rsidP="00E477D8">
      <w:pPr>
        <w:spacing w:line="200" w:lineRule="exact"/>
        <w:jc w:val="center"/>
        <w:rPr>
          <w:sz w:val="24"/>
          <w:szCs w:val="24"/>
        </w:rPr>
      </w:pPr>
    </w:p>
    <w:p w:rsidR="00CA7D04" w:rsidRDefault="00CA7D04" w:rsidP="00E477D8">
      <w:pPr>
        <w:spacing w:line="359" w:lineRule="exact"/>
        <w:jc w:val="center"/>
        <w:rPr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060"/>
        <w:gridCol w:w="1200"/>
        <w:gridCol w:w="3180"/>
      </w:tblGrid>
      <w:tr w:rsidR="00E477D8" w:rsidTr="00E477D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77D8" w:rsidRDefault="00E477D8" w:rsidP="00E477D8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北京航空航天大学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080801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电机与电器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070201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理论物理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070205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080703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动力机械及工程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北京邮电大学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080202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030304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民俗学（含：中国民间文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学）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070401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天体物理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070402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天体测量与天体力学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核科学与技术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082703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核技术及应用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中国传媒大学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050101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文艺学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050102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语言学及应用语言学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中央财经大学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中国政法大学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020105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世界经济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120501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图书馆学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120502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040108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职业技术教育学</w:t>
            </w:r>
          </w:p>
        </w:tc>
      </w:tr>
      <w:tr w:rsidR="00CA7D04" w:rsidTr="00E477D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天津工业大学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080203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4"/>
          <w:szCs w:val="24"/>
        </w:rPr>
      </w:pPr>
    </w:p>
    <w:p w:rsidR="00CA7D04" w:rsidRDefault="00CA7D04" w:rsidP="00E477D8">
      <w:pPr>
        <w:jc w:val="center"/>
        <w:sectPr w:rsidR="00CA7D04">
          <w:pgSz w:w="11900" w:h="16840"/>
          <w:pgMar w:top="1268" w:right="844" w:bottom="0" w:left="1080" w:header="0" w:footer="0" w:gutter="0"/>
          <w:cols w:space="720" w:equalWidth="0">
            <w:col w:w="998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4"/>
          <w:szCs w:val="24"/>
        </w:rPr>
      </w:pPr>
    </w:p>
    <w:p w:rsidR="00CA7D04" w:rsidRDefault="00CA7D04" w:rsidP="00E477D8">
      <w:pPr>
        <w:spacing w:line="258" w:lineRule="exact"/>
        <w:jc w:val="center"/>
        <w:rPr>
          <w:sz w:val="24"/>
          <w:szCs w:val="24"/>
        </w:rPr>
      </w:pPr>
    </w:p>
    <w:p w:rsidR="00CA7D04" w:rsidRDefault="00E477D8" w:rsidP="00E477D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68" w:right="844" w:bottom="0" w:left="1080" w:header="0" w:footer="0" w:gutter="0"/>
          <w:cols w:space="720" w:equalWidth="0">
            <w:col w:w="99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290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1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天津医科大学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天津师范大学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083203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农产品加工及贮藏工程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农业资源与环境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090301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土壤学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100601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中西医结合基础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山西大学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太原理工大学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岩土工程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矿产普查与勘探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04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3" w:name="page3"/>
            <w:bookmarkEnd w:id="3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24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太原理工大学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山西农业大学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园艺学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090201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果树学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090202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蔬菜学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农业资源与环境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090301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土壤学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090702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森林培育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山西医科大学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100105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山西财经大学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农业资源与环境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090301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土壤学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080802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电力系统及其自动化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080805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电工理论与新技术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矿产普查与勘探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冶金工程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080602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钢铁冶金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辽宁工程技术大学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081401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岩土工程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大连海事大学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050106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中国现当代文学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070304</w:t>
            </w:r>
          </w:p>
        </w:tc>
        <w:tc>
          <w:tcPr>
            <w:tcW w:w="304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物理化学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化学物理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)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984" w:bottom="0" w:left="1100" w:header="0" w:footer="0" w:gutter="0"/>
          <w:cols w:space="720" w:equalWidth="0">
            <w:col w:w="982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984" w:bottom="0" w:left="1100" w:header="0" w:footer="0" w:gutter="0"/>
          <w:cols w:space="720" w:equalWidth="0">
            <w:col w:w="9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640"/>
        <w:gridCol w:w="1480"/>
        <w:gridCol w:w="3180"/>
      </w:tblGrid>
      <w:tr w:rsidR="00CA7D04">
        <w:trPr>
          <w:trHeight w:val="335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" w:name="page4"/>
            <w:bookmarkEnd w:id="4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辽宁师范大学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071009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细胞生物学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俄语语言文学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日语语言文学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西班牙语语言文学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亚非语言文学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流体力学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延边大学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长春理工大学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光学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吉林农业大学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兽医学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090602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预防兽医学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黑龙江大学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国外马克思主义研究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微电子学与固体电子学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哈尔滨理工大学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技术经济及管理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燕山大学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哈尔滨工程大学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仪器科学与技术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精密仪器及机械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黑龙江八一农垦大学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农业机械化工程</w:t>
            </w:r>
          </w:p>
        </w:tc>
      </w:tr>
      <w:tr w:rsidR="00CA7D04">
        <w:trPr>
          <w:trHeight w:val="556"/>
        </w:trPr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东北农业大学</w:t>
            </w:r>
          </w:p>
        </w:tc>
        <w:tc>
          <w:tcPr>
            <w:tcW w:w="2640" w:type="dxa"/>
            <w:vAlign w:val="bottom"/>
          </w:tcPr>
          <w:p w:rsidR="00CA7D04" w:rsidRDefault="00E477D8" w:rsidP="00E477D8">
            <w:pPr>
              <w:spacing w:line="3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园艺学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果树学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" w:name="page5"/>
            <w:bookmarkEnd w:id="5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园艺学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蔬菜学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口腔临床医学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自然地理学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071007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遗传学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哈尔滨商业大学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同济大学</w:t>
            </w: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热能工程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080703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动力机械及工程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081803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上海交通大学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系统科学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071102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系统分析与集成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上海海事大学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080804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船舶与海洋工程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轮机工程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东华大学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供热、供燃气、通风及空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华东师范大学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1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" w:name="page6"/>
            <w:bookmarkEnd w:id="6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010108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科学技术哲学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080804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苏州大学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090504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特种经济动物饲养（含：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蚕、蜂等）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免疫学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南京航空航天大学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南京理工大学</w:t>
            </w: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工程热物理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航空宇航科学与技术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航空宇航推进理论与工程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江苏科技大学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090504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特种经济动物饲养（含：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蚕、蜂等）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中国矿业大学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检测技术与自动化装置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河海大学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5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7" w:name="page7"/>
            <w:bookmarkEnd w:id="7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河海大学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海洋科学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物理海洋学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测绘科学与技术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081601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大地测量学与测量工程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南京林业大学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农林经济管理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林业经济管理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临床医学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100208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临床检验诊断学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科学社会主义与国际共产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主义运动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浙江中医药大学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100602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浙江工商大学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合肥工业大学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木材科学与技术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植物保护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农业昆虫与害虫防治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免疫学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8" w:name="page8"/>
            <w:bookmarkEnd w:id="8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儿少卫生与妇幼保健学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厦门大学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华侨大学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020209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数量经济学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福州大学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福建医科大学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口腔临床医学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福建师范大学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南昌大学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江西师范大学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中国海洋大学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港口、海岸及近海工程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岩土工程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青岛科技大学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高分子化学与物理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青岛理工大学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森林培育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人口、资源与环境经济学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200"/>
        <w:gridCol w:w="106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9" w:name="page9"/>
            <w:bookmarkEnd w:id="9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山东师范大学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曲阜师范大学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040301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体育人文社会学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郑州大学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050104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中国古典文献学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化工过程机械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100701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河南理工大学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080201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河南农业大学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090502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动物营养与饲料科学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020101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040303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070205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河南师范大学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071002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083001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081103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100402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劳动卫生与环境卫生学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中国地质大学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120405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武汉理工大学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020205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080703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动力机械及工程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120204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技术经济及管理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华中农业大学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120405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华中师范大学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010101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10" w:name="page10"/>
            <w:bookmarkEnd w:id="10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华中师范大学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人口学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民俗学（含：中国民间文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学）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人文地理学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植物保护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农业昆虫与害虫防治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090403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中南财经政法大学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湘潭大学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050108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比较文学与世界文学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有机化学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高分子化学与物理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一般力学与力学基础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11" w:name="page11"/>
            <w:bookmarkEnd w:id="11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070901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矿物学、岩石学、矿床学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070904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构造地质学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社会医学与卫生事业管理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长沙理工大学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港口、海岸及近海工程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兽医学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090603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临床兽医学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农林经济管理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农业经济管理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湖南中医药大学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100602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南华大学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核科学与技术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082703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核技术及应用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中山大学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微电子学与固体电子学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暨南大学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国际关系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病理学与病理生理学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汕头大学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12" w:name="page12"/>
            <w:bookmarkEnd w:id="12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汕头大学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华南理工大学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化工过程机械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船舶与海洋工程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船舶与海洋结构物设计制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造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华南师范大学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080903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微电子学与固体电子学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轻工技术与工程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制糖工程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植物保护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植物病理学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动物营养与饲料科学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广西医科大学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中国古代文学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080802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电力系统及其自动化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西南交通大学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电子科技大学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成都理工大学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石油与天然气工程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油气田开发工程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核科学与技术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082703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核技术及应用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082704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辐射防护及环境保护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重庆交通大学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桥梁与隧道工程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四川农业大学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植物保护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植物病理学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13" w:name="page13"/>
            <w:bookmarkEnd w:id="13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自然地理学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水产养殖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人口学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贵州大学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森林培育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云南大学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大气科学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070601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气象学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云南农业大学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作物学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作物遗传育种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自然地理学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人文地理学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旅游管理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西安交通大学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劳动卫生与环境卫生学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药物分析学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082802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农业水土工程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290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14" w:name="page14"/>
            <w:bookmarkEnd w:id="14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1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西安电子科技大学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西安建筑科技大学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陕西科技大学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陕西师范大学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民族学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030404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中国少数民族史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计算机软件与理论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兰州大学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甘肃农业大学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090707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水土保持与荒漠化防治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西北师范大学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西北民族大学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050107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中国少数民族语言文学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（分语族）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新疆大学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电力系统及其自动化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新疆医科大学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劳动卫生与环境卫生学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青岛大学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071006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神经生物学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系统科学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营养与食品卫生学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扬州大学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082802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农业水土工程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中国石油大学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15" w:name="page15"/>
            <w:bookmarkEnd w:id="15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中国石油大学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宁波大学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河北中医学院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中医诊断学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100602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中共中央党校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法学理论</w:t>
            </w:r>
          </w:p>
        </w:tc>
      </w:tr>
      <w:tr w:rsidR="00CA7D04">
        <w:trPr>
          <w:trHeight w:val="556"/>
        </w:trPr>
        <w:tc>
          <w:tcPr>
            <w:tcW w:w="55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中国社会科学院研究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生院</w:t>
            </w: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传播学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中国农业科学院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农业机械化工程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082802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农业水土工程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082803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农业生物环境与能源工程</w:t>
            </w:r>
          </w:p>
        </w:tc>
      </w:tr>
      <w:tr w:rsidR="00CA7D04">
        <w:trPr>
          <w:trHeight w:val="556"/>
        </w:trPr>
        <w:tc>
          <w:tcPr>
            <w:tcW w:w="55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中国航天科技集团公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航空宇航科学与技术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飞行器设计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司第五研究院</w:t>
            </w: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航空宇航制造工程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082504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人机与环境工程</w:t>
            </w:r>
          </w:p>
        </w:tc>
      </w:tr>
      <w:tr w:rsidR="00CA7D04">
        <w:trPr>
          <w:trHeight w:val="556"/>
        </w:trPr>
        <w:tc>
          <w:tcPr>
            <w:tcW w:w="55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中国航天科技集团公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流体力学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司第十一研究院</w:t>
            </w: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55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中国地震局地质研究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地球物理学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固体地球物理学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所</w:t>
            </w: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上海社会科学院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2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E477D8" w:rsidP="00E477D8">
      <w:pPr>
        <w:spacing w:line="343" w:lineRule="exact"/>
        <w:ind w:right="-15"/>
        <w:jc w:val="center"/>
        <w:rPr>
          <w:sz w:val="20"/>
          <w:szCs w:val="20"/>
        </w:rPr>
      </w:pPr>
      <w:bookmarkStart w:id="16" w:name="page16"/>
      <w:bookmarkEnd w:id="16"/>
      <w:r>
        <w:rPr>
          <w:rFonts w:ascii="黑体" w:eastAsia="黑体" w:hAnsi="黑体" w:cs="黑体"/>
          <w:b/>
          <w:bCs/>
          <w:sz w:val="30"/>
          <w:szCs w:val="30"/>
        </w:rPr>
        <w:lastRenderedPageBreak/>
        <w:t>新增博士学位授权一级学科名单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9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中国人民大学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仪器科学与技术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北京化工大学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北京协和医学院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对外经济贸易大学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仪器科学与技术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图书情报与档案管理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华北电力大学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核科学与技术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河北工业大学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动力工程及工程热物理</w:t>
      </w:r>
    </w:p>
    <w:p w:rsidR="00CA7D04" w:rsidRDefault="00CA7D04" w:rsidP="00E477D8">
      <w:pPr>
        <w:jc w:val="center"/>
        <w:sectPr w:rsidR="00CA7D04"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49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7" w:name="page17"/>
      <w:bookmarkEnd w:id="1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石家庄铁道大学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管理科学与工程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太原科技大学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中北大学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太原理工大学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草学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特种医学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民族学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辽宁大学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安全科学与工程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8" w:name="page18"/>
      <w:bookmarkEnd w:id="1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58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辽宁科技大学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东北电力大学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黑龙江大学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燕山大学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黑龙江八一农垦大学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世界史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复旦大学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大气科学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同济大学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9" w:name="page19"/>
      <w:bookmarkEnd w:id="1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海洋科学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船舶与海洋工程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仪器科学与技术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南京信息工程大学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南京农业大学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图书情报与档案管理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温州医科大学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0" w:name="page20"/>
      <w:bookmarkEnd w:id="20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温州医科大学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浙江工商大学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合肥工业大学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中西医结合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厦门大学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福建农林大学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福建医科大学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1" w:name="page21"/>
      <w:bookmarkEnd w:id="2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南昌大学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景德镇陶瓷大学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江西农业大学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农业资源与环境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农林经济管理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江西师范大学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江西财经大学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地质学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济南大学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山东师范大学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2" w:name="page22"/>
      <w:bookmarkEnd w:id="2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曲阜师范大学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郑州大学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管理科学与工程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河南理工大学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农业资源与环境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植物保护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3" w:name="page23"/>
      <w:bookmarkEnd w:id="2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水产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中国地质大学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仪器科学与技术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华中农业大学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湘潭大学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图书情报与档案管理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长沙理工大学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中南林业科技大学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地球物理学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4" w:name="page24"/>
      <w:bookmarkEnd w:id="2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暨南大学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音乐与舞蹈学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深圳大学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5" w:name="page25"/>
      <w:bookmarkEnd w:id="25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地质学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世界史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计算机科学与技术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6" w:name="page26"/>
      <w:bookmarkEnd w:id="2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兽医学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农林经济管理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动力工程及工程热物理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7" w:name="page27"/>
      <w:bookmarkEnd w:id="2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交通运输工程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戏剧与影视学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西安理工大学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西安建筑科技大学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冶金工程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陕西科技大学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地球物理学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陕西师范大学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核科学与技术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甘肃农业大学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8" w:name="page28"/>
      <w:bookmarkEnd w:id="2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石河子大学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中西医结合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三峡大学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扬州大学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29" w:name="page29"/>
      <w:bookmarkEnd w:id="2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扬州大学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临床医学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地球物理学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宁波大学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临床医学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广东工业大学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信息与通信工程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广东外语外贸大学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中国工程物理研究院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9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spacing w:line="343" w:lineRule="exact"/>
        <w:ind w:right="-35"/>
        <w:jc w:val="center"/>
        <w:rPr>
          <w:sz w:val="20"/>
          <w:szCs w:val="20"/>
        </w:rPr>
      </w:pPr>
      <w:bookmarkStart w:id="30" w:name="page30"/>
      <w:bookmarkEnd w:id="30"/>
      <w:r>
        <w:rPr>
          <w:rFonts w:ascii="黑体" w:eastAsia="黑体" w:hAnsi="黑体" w:cs="黑体"/>
          <w:b/>
          <w:bCs/>
          <w:sz w:val="30"/>
          <w:szCs w:val="30"/>
        </w:rPr>
        <w:lastRenderedPageBreak/>
        <w:t>新增博士专业学位授权点名单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9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首都师范大学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兽医博士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兽医博士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辽宁师范大学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中医博士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燕山大学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南京航空航天大学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温州医科大学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合肥工业大学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jc w:val="center"/>
        <w:sectPr w:rsidR="00CA7D04"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49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31" w:name="page31"/>
      <w:bookmarkEnd w:id="3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口腔医学博士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曲阜师范大学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郑州大学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中医博士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华中农业大学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兽医博士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西北农林科技大学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兽医博士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宁夏医科大学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32" w:name="page32"/>
      <w:bookmarkEnd w:id="3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扬州大学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教育博士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工程博士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3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spacing w:line="343" w:lineRule="exact"/>
        <w:ind w:right="380"/>
        <w:jc w:val="center"/>
        <w:rPr>
          <w:sz w:val="20"/>
          <w:szCs w:val="20"/>
        </w:rPr>
      </w:pPr>
      <w:bookmarkStart w:id="33" w:name="page33"/>
      <w:bookmarkEnd w:id="33"/>
      <w:r>
        <w:rPr>
          <w:rFonts w:ascii="黑体" w:eastAsia="黑体" w:hAnsi="黑体" w:cs="黑体"/>
          <w:b/>
          <w:bCs/>
          <w:sz w:val="30"/>
          <w:szCs w:val="30"/>
        </w:rPr>
        <w:lastRenderedPageBreak/>
        <w:t>已有硕士学位授权二级学科新增为硕士</w:t>
      </w:r>
    </w:p>
    <w:p w:rsidR="00CA7D04" w:rsidRDefault="00CA7D04" w:rsidP="00E477D8">
      <w:pPr>
        <w:spacing w:line="288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43" w:lineRule="exact"/>
        <w:ind w:right="380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0"/>
          <w:szCs w:val="30"/>
        </w:rPr>
        <w:t>学位授权一级学科名单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9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8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中国人民大学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1301L1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北京工业大学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物理化学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化学物理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北京邮电大学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北京印刷学院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中国农业大学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传播学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首都医科大学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北京中医药大学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药物分析学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微生物与生化药学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社会医学与卫生事业管理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首都师范大学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北京第二外国语学院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北京语言大学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课程与教学论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外交学院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世界经济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北京体育大学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中国戏曲学院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1301L1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中国现当代文学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天津科技大学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267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32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67" w:right="704" w:bottom="0" w:left="1100" w:header="0" w:footer="0" w:gutter="0"/>
          <w:cols w:space="720" w:equalWidth="0">
            <w:col w:w="10100"/>
          </w:cols>
        </w:sectPr>
      </w:pPr>
    </w:p>
    <w:p w:rsidR="00CA7D04" w:rsidRDefault="00E477D8" w:rsidP="00E477D8">
      <w:pPr>
        <w:tabs>
          <w:tab w:val="left" w:pos="2780"/>
        </w:tabs>
        <w:spacing w:line="320" w:lineRule="exact"/>
        <w:jc w:val="center"/>
        <w:rPr>
          <w:sz w:val="20"/>
          <w:szCs w:val="20"/>
        </w:rPr>
      </w:pPr>
      <w:bookmarkStart w:id="34" w:name="page34"/>
      <w:bookmarkEnd w:id="3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rFonts w:ascii="黑体" w:eastAsia="黑体" w:hAnsi="黑体" w:cs="黑体"/>
          <w:sz w:val="28"/>
          <w:szCs w:val="28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天津农学院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天文学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计算机科学与技术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48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图书情报与档案管理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33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297" w:lineRule="exact"/>
        <w:ind w:right="56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天津职业技术师范大</w:t>
      </w:r>
      <w:r>
        <w:rPr>
          <w:rFonts w:ascii="新宋体" w:eastAsia="新宋体" w:hAnsi="新宋体" w:cs="新宋体"/>
          <w:sz w:val="28"/>
          <w:szCs w:val="28"/>
        </w:rPr>
        <w:t xml:space="preserve"> </w:t>
      </w:r>
      <w:r>
        <w:rPr>
          <w:rFonts w:ascii="新宋体" w:eastAsia="新宋体" w:hAnsi="新宋体" w:cs="新宋体"/>
          <w:sz w:val="28"/>
          <w:szCs w:val="28"/>
        </w:rPr>
        <w:t>信息与通信工程学</w:t>
      </w:r>
    </w:p>
    <w:p w:rsidR="00CA7D04" w:rsidRDefault="00CA7D04" w:rsidP="00E477D8">
      <w:pPr>
        <w:spacing w:line="23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哲学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0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278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3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2760"/>
        </w:tabs>
        <w:spacing w:line="320" w:lineRule="exact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E477D8" w:rsidP="00E477D8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A7D04" w:rsidRDefault="00E477D8" w:rsidP="00E477D8">
      <w:pPr>
        <w:spacing w:line="316" w:lineRule="exact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不再保留的二级学科授权点</w:t>
      </w:r>
    </w:p>
    <w:p w:rsidR="00CA7D04" w:rsidRDefault="00CA7D04" w:rsidP="00E477D8">
      <w:pPr>
        <w:spacing w:line="18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030107 </w:t>
      </w:r>
      <w:r>
        <w:rPr>
          <w:rFonts w:ascii="新宋体" w:eastAsia="新宋体" w:hAnsi="新宋体" w:cs="新宋体"/>
          <w:sz w:val="28"/>
          <w:szCs w:val="28"/>
        </w:rPr>
        <w:t>经济法学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030505 </w:t>
      </w:r>
      <w:r>
        <w:rPr>
          <w:rFonts w:ascii="新宋体" w:eastAsia="新宋体" w:hAnsi="新宋体" w:cs="新宋体"/>
          <w:sz w:val="28"/>
          <w:szCs w:val="28"/>
        </w:rPr>
        <w:t>思想政治教育</w:t>
      </w:r>
    </w:p>
    <w:p w:rsidR="00CA7D04" w:rsidRDefault="00CA7D04" w:rsidP="00E477D8">
      <w:pPr>
        <w:spacing w:line="21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39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6"/>
          <w:szCs w:val="26"/>
        </w:rPr>
        <w:t xml:space="preserve">050211 </w:t>
      </w:r>
      <w:r>
        <w:rPr>
          <w:rFonts w:ascii="新宋体" w:eastAsia="新宋体" w:hAnsi="新宋体" w:cs="新宋体"/>
          <w:sz w:val="26"/>
          <w:szCs w:val="26"/>
        </w:rPr>
        <w:t>外国语言学及应用语言学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1305L1 </w:t>
      </w:r>
      <w:r>
        <w:rPr>
          <w:rFonts w:ascii="新宋体" w:eastAsia="新宋体" w:hAnsi="新宋体" w:cs="新宋体"/>
          <w:sz w:val="28"/>
          <w:szCs w:val="28"/>
        </w:rPr>
        <w:t>设计艺术学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090201 </w:t>
      </w:r>
      <w:r>
        <w:rPr>
          <w:rFonts w:ascii="新宋体" w:eastAsia="新宋体" w:hAnsi="新宋体" w:cs="新宋体"/>
          <w:sz w:val="28"/>
          <w:szCs w:val="28"/>
        </w:rPr>
        <w:t>果树学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040301 </w:t>
      </w:r>
      <w:r>
        <w:rPr>
          <w:rFonts w:ascii="新宋体" w:eastAsia="新宋体" w:hAnsi="新宋体" w:cs="新宋体"/>
          <w:sz w:val="28"/>
          <w:szCs w:val="28"/>
        </w:rPr>
        <w:t>体育人文社会学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070401 </w:t>
      </w:r>
      <w:r>
        <w:rPr>
          <w:rFonts w:ascii="新宋体" w:eastAsia="新宋体" w:hAnsi="新宋体" w:cs="新宋体"/>
          <w:sz w:val="28"/>
          <w:szCs w:val="28"/>
        </w:rPr>
        <w:t>天体物理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080501 </w:t>
      </w:r>
      <w:r>
        <w:rPr>
          <w:rFonts w:ascii="新宋体" w:eastAsia="新宋体" w:hAnsi="新宋体" w:cs="新宋体"/>
          <w:sz w:val="28"/>
          <w:szCs w:val="28"/>
        </w:rPr>
        <w:t>材料物理与化学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081203 </w:t>
      </w:r>
      <w:r>
        <w:rPr>
          <w:rFonts w:ascii="新宋体" w:eastAsia="新宋体" w:hAnsi="新宋体" w:cs="新宋体"/>
          <w:sz w:val="28"/>
          <w:szCs w:val="28"/>
        </w:rPr>
        <w:t>计算机应用技术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120401 </w:t>
      </w:r>
      <w:r>
        <w:rPr>
          <w:rFonts w:ascii="新宋体" w:eastAsia="新宋体" w:hAnsi="新宋体" w:cs="新宋体"/>
          <w:sz w:val="28"/>
          <w:szCs w:val="28"/>
        </w:rPr>
        <w:t>行政管理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120501 </w:t>
      </w:r>
      <w:r>
        <w:rPr>
          <w:rFonts w:ascii="新宋体" w:eastAsia="新宋体" w:hAnsi="新宋体" w:cs="新宋体"/>
          <w:sz w:val="28"/>
          <w:szCs w:val="28"/>
        </w:rPr>
        <w:t>图书馆学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120502 </w:t>
      </w:r>
      <w:r>
        <w:rPr>
          <w:rFonts w:ascii="新宋体" w:eastAsia="新宋体" w:hAnsi="新宋体" w:cs="新宋体"/>
          <w:sz w:val="28"/>
          <w:szCs w:val="28"/>
        </w:rPr>
        <w:t>情报学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081002 </w:t>
      </w:r>
      <w:r>
        <w:rPr>
          <w:rFonts w:ascii="新宋体" w:eastAsia="新宋体" w:hAnsi="新宋体" w:cs="新宋体"/>
          <w:sz w:val="28"/>
          <w:szCs w:val="28"/>
        </w:rPr>
        <w:t>信号与信息处理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0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010103 </w:t>
      </w:r>
      <w:r>
        <w:rPr>
          <w:rFonts w:ascii="新宋体" w:eastAsia="新宋体" w:hAnsi="新宋体" w:cs="新宋体"/>
          <w:sz w:val="28"/>
          <w:szCs w:val="28"/>
        </w:rPr>
        <w:t>外国哲学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030107 </w:t>
      </w:r>
      <w:r>
        <w:rPr>
          <w:rFonts w:ascii="新宋体" w:eastAsia="新宋体" w:hAnsi="新宋体" w:cs="新宋体"/>
          <w:sz w:val="28"/>
          <w:szCs w:val="28"/>
        </w:rPr>
        <w:t>经济法学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296" w:lineRule="exact"/>
        <w:ind w:left="1000" w:hanging="1005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6"/>
          <w:szCs w:val="26"/>
        </w:rPr>
        <w:t xml:space="preserve">030109 </w:t>
      </w:r>
      <w:r>
        <w:rPr>
          <w:rFonts w:ascii="新宋体" w:eastAsia="新宋体" w:hAnsi="新宋体" w:cs="新宋体"/>
          <w:sz w:val="26"/>
          <w:szCs w:val="26"/>
        </w:rPr>
        <w:t>国际法学</w:t>
      </w:r>
      <w:r>
        <w:rPr>
          <w:rFonts w:ascii="Courier New" w:eastAsia="Courier New" w:hAnsi="Courier New" w:cs="Courier New"/>
          <w:sz w:val="26"/>
          <w:szCs w:val="26"/>
        </w:rPr>
        <w:t>(</w:t>
      </w:r>
      <w:r>
        <w:rPr>
          <w:rFonts w:ascii="新宋体" w:eastAsia="新宋体" w:hAnsi="新宋体" w:cs="新宋体"/>
          <w:sz w:val="26"/>
          <w:szCs w:val="26"/>
        </w:rPr>
        <w:t>含</w:t>
      </w:r>
      <w:r>
        <w:rPr>
          <w:rFonts w:ascii="Courier New" w:eastAsia="Courier New" w:hAnsi="Courier New" w:cs="Courier New"/>
          <w:sz w:val="26"/>
          <w:szCs w:val="26"/>
        </w:rPr>
        <w:t>:</w:t>
      </w:r>
      <w:r>
        <w:rPr>
          <w:rFonts w:ascii="新宋体" w:eastAsia="新宋体" w:hAnsi="新宋体" w:cs="新宋体"/>
          <w:sz w:val="26"/>
          <w:szCs w:val="26"/>
        </w:rPr>
        <w:t>国际公法、国际私法、国际经济法</w:t>
      </w:r>
      <w:r>
        <w:rPr>
          <w:rFonts w:ascii="Courier New" w:eastAsia="Courier New" w:hAnsi="Courier New" w:cs="Courier New"/>
          <w:sz w:val="26"/>
          <w:szCs w:val="26"/>
        </w:rPr>
        <w:t>)</w:t>
      </w:r>
    </w:p>
    <w:p w:rsidR="00CA7D04" w:rsidRDefault="00CA7D04" w:rsidP="00E477D8">
      <w:pPr>
        <w:spacing w:line="194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030503 </w:t>
      </w:r>
      <w:r>
        <w:rPr>
          <w:rFonts w:ascii="新宋体" w:eastAsia="新宋体" w:hAnsi="新宋体" w:cs="新宋体"/>
          <w:sz w:val="28"/>
          <w:szCs w:val="28"/>
        </w:rPr>
        <w:t>马克思主义中国化研究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081001 </w:t>
      </w:r>
      <w:r>
        <w:rPr>
          <w:rFonts w:ascii="新宋体" w:eastAsia="新宋体" w:hAnsi="新宋体" w:cs="新宋体"/>
          <w:sz w:val="28"/>
          <w:szCs w:val="28"/>
        </w:rPr>
        <w:t>通信与信息系统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081704 </w:t>
      </w:r>
      <w:r>
        <w:rPr>
          <w:rFonts w:ascii="新宋体" w:eastAsia="新宋体" w:hAnsi="新宋体" w:cs="新宋体"/>
          <w:sz w:val="28"/>
          <w:szCs w:val="28"/>
        </w:rPr>
        <w:t>应用化学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081401 </w:t>
      </w:r>
      <w:r>
        <w:rPr>
          <w:rFonts w:ascii="新宋体" w:eastAsia="新宋体" w:hAnsi="新宋体" w:cs="新宋体"/>
          <w:sz w:val="28"/>
          <w:szCs w:val="28"/>
        </w:rPr>
        <w:t>岩土工程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081402 </w:t>
      </w:r>
      <w:r>
        <w:rPr>
          <w:rFonts w:ascii="新宋体" w:eastAsia="新宋体" w:hAnsi="新宋体" w:cs="新宋体"/>
          <w:sz w:val="28"/>
          <w:szCs w:val="28"/>
        </w:rPr>
        <w:t>结构工程</w:t>
      </w:r>
    </w:p>
    <w:p w:rsidR="00CA7D04" w:rsidRDefault="00CA7D04" w:rsidP="00E477D8">
      <w:pPr>
        <w:spacing w:line="191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65" w:lineRule="exact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081403 </w:t>
      </w:r>
      <w:r>
        <w:rPr>
          <w:rFonts w:ascii="新宋体" w:eastAsia="新宋体" w:hAnsi="新宋体" w:cs="新宋体"/>
          <w:sz w:val="28"/>
          <w:szCs w:val="28"/>
        </w:rPr>
        <w:t>市政工程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296" w:lineRule="exact"/>
        <w:ind w:left="1000" w:hanging="1005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081404 </w:t>
      </w:r>
      <w:r>
        <w:rPr>
          <w:rFonts w:ascii="新宋体" w:eastAsia="新宋体" w:hAnsi="新宋体" w:cs="新宋体"/>
          <w:sz w:val="28"/>
          <w:szCs w:val="28"/>
        </w:rPr>
        <w:t>供热、供燃气、通风及空调工程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num="2" w:space="720" w:equalWidth="0">
            <w:col w:w="5300" w:space="560"/>
            <w:col w:w="4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53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35" w:name="page35"/>
            <w:bookmarkEnd w:id="35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河北工程大学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082802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农业水土工程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华北水利水电大学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071011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生物物理学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交通运输工程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道路与铁道工程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1305L1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华北理工大学</w:t>
            </w: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热能工程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081803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020209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数量经济学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化工过程机械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1305L1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水工结构工程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081504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水利水电工程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河北北方学院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人体解剖与组织胚胎学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病原生物学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病理学与病理生理学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世界经济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020106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人口、资源与环境经济学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200"/>
        <w:gridCol w:w="106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36" w:name="page36"/>
            <w:bookmarkEnd w:id="36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河北师范大学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天文学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天体物理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石家庄铁道大学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太原科技大学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冶金工程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080602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钢铁冶金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中北大学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航空宇航科学与技术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航空宇航制造工程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太原理工大学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仪器科学与技术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测试计量技术及仪器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纺织科学与工程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纺织材料与纺织品设计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会计学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技术经济及管理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山西医科大学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口腔医学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口腔临床医学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山西师范大学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0603L1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自然地理学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人文地理学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内蒙古科技大学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080701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工程热物理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080702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热能工程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内蒙古农业大学</w:t>
            </w:r>
          </w:p>
        </w:tc>
        <w:tc>
          <w:tcPr>
            <w:tcW w:w="320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060" w:type="dxa"/>
            <w:vAlign w:val="bottom"/>
          </w:tcPr>
          <w:p w:rsidR="00CA7D04" w:rsidRDefault="00E477D8" w:rsidP="00E477D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37" w:name="page37"/>
            <w:bookmarkEnd w:id="37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内蒙古农业大学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市政工程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1305L1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俄语语言文学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光学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教育经济与管理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内蒙古民族大学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0603L1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100513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民族医学（含：藏医学、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蒙医学等）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沈阳工业大学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流体机械及工程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080903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微电子学与固体电子学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检测技术与自动化装置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38" w:name="page38"/>
            <w:bookmarkEnd w:id="38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沈阳工业大学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系统工程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计算机软件与理论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沈阳理工大学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运筹学与控制论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辽宁工程技术大学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矿产普查与勘探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辽宁石油化工大学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大连交通大学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大连海事大学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大连医科大学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辽宁师范大学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沈阳师范大学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西方经济学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39" w:name="page39"/>
            <w:bookmarkEnd w:id="39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沈阳师范大学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旅游管理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渤海大学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010108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科学技术哲学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东北财经大学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俄语语言文学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西班牙语语言文学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050210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亚非语言文学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延边大学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国际政治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100602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长春理工大学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东北电力大学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长春工业大学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民商法学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劳动法学、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1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0" w:name="page40"/>
            <w:bookmarkEnd w:id="40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长春工业大学</w:t>
            </w: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吉林建筑大学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吉林农业大学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长春中医药大学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护理学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1011L1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护理学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西方经济学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人口、资源与环境经济学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长春师范大学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中国古代文学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吉林财经大学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黑龙江大学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高等教育学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史学理论及史学史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水利水电工程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010108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科学技术哲学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1" w:name="page41"/>
            <w:bookmarkEnd w:id="41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燕山大学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运筹学与控制论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石油与天然气工程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油气井工程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油气田开发工程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哈尔滨工程大学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黑龙江科技大学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东北石油大学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中共党史（含：党的学说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与党的建设）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地球物理学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固体地球物理学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佳木斯大学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55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黑龙江八一农垦大学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动物营养与饲料科学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水文学及水资源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东北林业大学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动物遗传育种与繁殖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2" w:name="page42"/>
            <w:bookmarkEnd w:id="42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东北林业大学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090504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特种经济动物饲养（含：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蚕、蜂等）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齐齐哈尔大学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文艺学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牡丹江师范学院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哈尔滨商业大学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经济思想史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制冷及低温工程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华东理工大学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上海海事大学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020206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东华大学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080804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上海海洋大学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1305L1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3" w:name="page43"/>
            <w:bookmarkEnd w:id="43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010108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科学技术哲学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运筹学与控制论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上海对外经贸大学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上海体育学院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苏州大学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检测技术与自动化装置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8"/>
                <w:sz w:val="28"/>
                <w:szCs w:val="28"/>
              </w:rPr>
              <w:t>民商法学</w:t>
            </w:r>
            <w:r>
              <w:rPr>
                <w:rFonts w:ascii="Courier New" w:eastAsia="Courier New" w:hAnsi="Courier New" w:cs="Courier New"/>
                <w:w w:val="98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w w:val="98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w w:val="98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w w:val="98"/>
                <w:sz w:val="28"/>
                <w:szCs w:val="28"/>
              </w:rPr>
              <w:t>劳动法学、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江苏科技大学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080804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常州大学</w:t>
            </w: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热能工程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化工过程机械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南京邮电大学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光学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河海大学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080903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微电子学与固体电子学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南京林业大学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检测技术与自动化装置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4" w:name="page44"/>
            <w:bookmarkEnd w:id="44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8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冶金工程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080602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钢铁冶金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080603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有色金属冶金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防灾减灾工程及防护工程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水利水电工程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南京中医药大学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临床医学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100215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康复医学与理疗学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社会医学与卫生事业管理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微生物与生化药学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旅游管理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江苏师范大学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光学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苏州科技大学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杭州电子科技大学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5" w:name="page45"/>
            <w:bookmarkEnd w:id="45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8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浙江工业大学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诉讼法学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有机化学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物理化学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化学物理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浙江理工大学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仪器科学与技术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测试计量技术及仪器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流体机械及工程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浙江农林大学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温州医科大学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口腔临床医学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民商法学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劳动法学、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教育经济与管理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戏剧与影视学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1303L2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广播电视艺术学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杭州师范大学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温州大学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1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6" w:name="page46"/>
            <w:bookmarkEnd w:id="46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温州大学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中国计量大学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经济法学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中国科学技术大学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考古学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0601L1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考古学及博物馆学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合肥工业大学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高分子化学与物理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安徽工业大学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检测技术与自动化装置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模式识别与智能系统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市政工程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供热、供燃气、通风及空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测绘科学与技术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081601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大地测量学与测量工程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081603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地图制图学与地理信息工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1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26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7" w:name="page47"/>
            <w:bookmarkEnd w:id="47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39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100102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免疫学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100103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病原生物学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安徽农业大学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120405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蚌埠医学院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安徽师范大学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080502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081704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120404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120405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淮北师范大学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厦门大学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民族学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030404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中国少数民族史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华侨大学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福州大学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070207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光学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福建农林大学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070501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自然地理学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集美大学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26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1404" w:bottom="0" w:left="1100" w:header="0" w:footer="0" w:gutter="0"/>
          <w:cols w:space="720" w:equalWidth="0">
            <w:col w:w="94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04" w:bottom="0" w:left="1100" w:header="0" w:footer="0" w:gutter="0"/>
          <w:cols w:space="720" w:equalWidth="0">
            <w:col w:w="9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290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8" w:name="page48"/>
            <w:bookmarkEnd w:id="48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24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集美大学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会计学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南昌大学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建筑学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081302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建筑设计及其理论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100602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美术学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1304L1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美术学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华东交通大学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计算机软件与理论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东华理工大学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岩土工程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南昌航空大学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江西理工大学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地图学与地理信息系统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景德镇陶瓷大学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1301L1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江西中医药大学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药剂学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药物分析学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49" w:name="page49"/>
            <w:bookmarkEnd w:id="49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江西中医药大学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社会医学与卫生事业管理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江西师范大学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宪法学与行政法学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教育经济与管理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赣南师范大学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美术学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1304L1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美术学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中国海洋大学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物理电子学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青岛科技大学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药剂学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济南大学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290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0" w:name="page50"/>
            <w:bookmarkEnd w:id="50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1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济南大学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动力机械及工程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081501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水文学及水资源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081504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水利水电工程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青岛农业大学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090801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水产养殖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潍坊医学院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100302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口腔临床医学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100602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泰山医学院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100401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滨州医学院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100602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山东师范大学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教育经济与管理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曲阜师范大学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010102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010105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0603L1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1301L1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聊城大学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0602L3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0602L4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中国古代史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1" w:name="page51"/>
            <w:bookmarkEnd w:id="51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聊城大学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0602L5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鲁东大学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郑州大学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作物学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作物遗传育种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100602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中西医结合临床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070903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古生物学与地层学（含：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古人类学）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郑州轻工业学院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制冷及低温工程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检测技术与自动化装置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轻工技术与工程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发酵工程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河南科技大学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020202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凝聚态物理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有机化学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070305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高分子化学与物理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交通运输工程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082304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载运工具运用工程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园艺学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果树学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农业资源与环境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植物营养学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2" w:name="page52"/>
            <w:bookmarkEnd w:id="52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中原工学院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河南科技学院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植物保护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农业昆虫与害虫防治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新乡医学院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水产养殖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信阳师范学院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河南财经政法大学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010108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科学技术哲学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长江大学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流体机械及工程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水产养殖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武汉工程大学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机械设计及理论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120204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技术经济及管理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中国地质大学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武汉轻工大学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岩土工程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660"/>
        <w:gridCol w:w="16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3" w:name="page53"/>
            <w:bookmarkEnd w:id="53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9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武汉轻工大学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动物营养与饲料科学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武汉理工大学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电机与电器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电工理论与新技术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教育经济与管理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湖北工业大学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华中农业大学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经济法学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传播学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华中师范大学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天文学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天体物理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湖北大学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微生物与生化药学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湖北民族学院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文艺学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中南民族大学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民俗学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中国民间文学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传播学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1305L1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湘潭大学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结构工程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中南大学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070904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构造地质学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湖南科技大学</w:t>
            </w: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600" w:type="dxa"/>
            <w:vAlign w:val="bottom"/>
          </w:tcPr>
          <w:p w:rsidR="00CA7D04" w:rsidRDefault="00E477D8" w:rsidP="00E477D8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4" w:name="page54"/>
            <w:bookmarkEnd w:id="54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长沙理工大学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湖南中医药大学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天体物理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药物分析学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南华大学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中山大学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岩土工程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暨南大学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汕头大学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高等教育学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华南农业大学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木材科学与技术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水产养殖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广东海洋大学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广州医科大学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广东医科大学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5" w:name="page55"/>
            <w:bookmarkEnd w:id="55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广东医科大学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病原生物学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病理学与病理生理学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华南师范大学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广东技术师范学院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040108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职业技术教育学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海南大学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林木遗传育种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森林培育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森林保护学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野生动植物保护与利用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农林经济管理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农业经济管理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深圳大学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金融学（含：保险学）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6" w:name="page56"/>
            <w:bookmarkEnd w:id="56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8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有机化学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物理化学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化学物理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林木遗传育种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090702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森林培育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水产养殖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桂林电子科技大学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桂林理工大学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高分子化学与物理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伦理学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010108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科学技术哲学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史学理论及史学史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历史文献学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敦煌学、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古文字学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旅游管理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广西师范学院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1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7" w:name="page57"/>
            <w:bookmarkEnd w:id="57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广西民族大学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刑法学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诉讼法学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民族传统体育学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课程与教学论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高等教育学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成都理工大学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旅游管理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重庆邮电大学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诉讼法学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电工理论与新技术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刑法学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经济法学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汉语言文字学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矿产普查与勘探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成都信息工程大学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西华大学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四川农业大学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8" w:name="page58"/>
            <w:bookmarkEnd w:id="58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52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成都中医药大学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社会医学与卫生事业管理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川北医学院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民商法学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劳动法学、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社会保障法学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材料物理与化学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药物分析学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微生物与生化药学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中国古代史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旅游管理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西华师范大学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历史文献学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敦煌学、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古文字学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四川外国语大学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课程与教学论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西南财经大学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农林经济管理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农业经济管理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西南政法大学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5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59" w:name="page59"/>
            <w:bookmarkEnd w:id="59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西南民族大学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8"/>
                <w:sz w:val="28"/>
                <w:szCs w:val="28"/>
              </w:rPr>
              <w:t>历史文献学</w:t>
            </w:r>
            <w:r>
              <w:rPr>
                <w:rFonts w:ascii="Courier New" w:eastAsia="Courier New" w:hAnsi="Courier New" w:cs="Courier New"/>
                <w:w w:val="98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w w:val="98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w w:val="98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w w:val="98"/>
                <w:sz w:val="28"/>
                <w:szCs w:val="28"/>
              </w:rPr>
              <w:t>敦煌学、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古文字学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遗传学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贵州大学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地质资源与地质工程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矿产普查与勘探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081803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地质工程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园艺学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果树学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贵州医科大学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071009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细胞生物学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遵义医学院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100405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卫生毒理学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贵州师范大学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0603L1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世界史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昆明理工大学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0" w:name="page60"/>
            <w:bookmarkEnd w:id="60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昆明理工大学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药物化学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大理大学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云南师范大学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云南民族大学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政治学理论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国际政治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西北工业大学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高等教育学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040110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教育技术学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西安理工大学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金融学（含：保险学）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西安电子科技大学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040303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体育教育训练学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1" w:name="page61"/>
            <w:bookmarkEnd w:id="61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西安电子科技大学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电机与电器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交通运输工程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交通信息工程及控制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图书情报与档案管理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图书馆学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情报学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西安建筑科技大学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矿业工程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081901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采矿工程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081902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矿物加工工程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西安科技大学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仪器科学与技术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测试计量技术及仪器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西安石油大学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西安工程大学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电气工程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080804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电力电子与电力传动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土木工程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081404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供热、供燃气、通风及空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调工程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长安大学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经济法学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自然地理学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地图学与地理信息系统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化学工程与技术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081704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陕西师范大学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音乐与舞蹈学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1302L1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音乐学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延安大学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2" w:name="page62"/>
            <w:bookmarkEnd w:id="62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8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延安大学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陕西理工大学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材料加工工程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西安外国语大学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兰州大学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水文学及水资源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兰州理工大学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081504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水利水电工程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兰州财经大学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西北民族大学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青海大学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090502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动物营养与饲料科学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临床医学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100206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皮肤病与性病学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100207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影像医学与核医学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100210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100213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耳鼻咽喉科学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青海师范大学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民俗学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w w:val="97"/>
                <w:sz w:val="28"/>
                <w:szCs w:val="28"/>
              </w:rPr>
              <w:t>中国民间文学</w:t>
            </w:r>
            <w:r>
              <w:rPr>
                <w:rFonts w:ascii="Courier New" w:eastAsia="Courier New" w:hAnsi="Courier New" w:cs="Courier New"/>
                <w:w w:val="97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发展与教育心理学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青海民族大学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030303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宁夏大学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20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3" w:name="page63"/>
            <w:bookmarkEnd w:id="63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宁夏大学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农业资源与环境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植物营养学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农林经济管理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农业经济管理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宁夏医科大学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口腔临床医学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新疆大学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塔里木大学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畜牧学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090502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动物营养与饲料科学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石河子大学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农产品加工及贮藏工程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公共卫生与预防医学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100401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流行病与卫生统计学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新疆师范大学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喀什大学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课程与教学论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河北科技师范学院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040108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职业技术教育学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上海工程技术大学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120404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社会保障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青岛大学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德语语言文学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日语语言文学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050211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外国语言学及应用语言学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070302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分析化学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CA7D04" w:rsidRDefault="00E477D8" w:rsidP="00E477D8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动力工程及工程热物理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  080702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热能工程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1305L1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设计艺术学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烟台大学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民族学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030404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中国少数民族史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食品科学与工程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083203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农产品加工及贮藏工程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三峡大学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控制科学与工程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081101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控制理论与控制工程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广州大学</w:t>
            </w:r>
          </w:p>
        </w:tc>
        <w:tc>
          <w:tcPr>
            <w:tcW w:w="306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力学</w:t>
            </w:r>
          </w:p>
        </w:tc>
        <w:tc>
          <w:tcPr>
            <w:tcW w:w="1200" w:type="dxa"/>
            <w:vAlign w:val="bottom"/>
          </w:tcPr>
          <w:p w:rsidR="00CA7D04" w:rsidRDefault="00E477D8" w:rsidP="00E477D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080104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工程力学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8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20"/>
        <w:gridCol w:w="1340"/>
        <w:gridCol w:w="332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4" w:name="page64"/>
            <w:bookmarkEnd w:id="64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扬州大学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农林经济管理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农业经济管理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北方民族大学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生态学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0713L1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生态学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北京联合大学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浙江财经大学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汉语言文字学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外国语言文学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英语语言文学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湖南工业大学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西安财经学院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法学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030107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经济法学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宁波大学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数学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070104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应用数学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化学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无机化学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070304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物理化学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化学物理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地理学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070502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人文地理学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机械工程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080201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机械制造及其自动化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机械电子工程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电子科学与技术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080902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电路与系统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计算机科学与技术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081203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计算机应用技术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教育经济与管理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重庆理工大学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药学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100705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微生物与生化药学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西安邮电大学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工商管理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120202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企业管理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(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含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>: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财务管理、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市场营销、人力资源管理</w:t>
            </w:r>
            <w:r>
              <w:rPr>
                <w:rFonts w:ascii="Courier New" w:eastAsia="Courier New" w:hAnsi="Courier New" w:cs="Courier New"/>
                <w:w w:val="99"/>
                <w:sz w:val="28"/>
                <w:szCs w:val="28"/>
              </w:rPr>
              <w:t>)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广东工业大学</w:t>
            </w:r>
          </w:p>
        </w:tc>
        <w:tc>
          <w:tcPr>
            <w:tcW w:w="292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340" w:type="dxa"/>
            <w:vAlign w:val="bottom"/>
          </w:tcPr>
          <w:p w:rsidR="00CA7D04" w:rsidRDefault="00E477D8" w:rsidP="00E477D8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120405</w:t>
            </w:r>
          </w:p>
        </w:tc>
        <w:tc>
          <w:tcPr>
            <w:tcW w:w="332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土地资源管理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26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704" w:bottom="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5" w:name="page65"/>
            <w:bookmarkEnd w:id="65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南方医科大学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心理学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040203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应用心理学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社会医学与卫生事业管理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成都医学院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人体解剖与组织胚胎学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病理学与病理生理学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中共中央党校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中国近现代史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中国社会科学院研究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传播学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生院</w:t>
            </w: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国际贸易经济合作研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金融学（含：保险学）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究院</w:t>
            </w: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020206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国际贸易学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中国农业科学院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大气科学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070601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气象学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中国林业科学研究院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071010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生物化学与分子生物学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轻工技术与工程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制浆造纸工程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南京水利科学研究院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材料科学与工程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080502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材料学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中国工程物理研究院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兵器科学与技术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082601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武器系统与运用工程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中国航天科工集团公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信息与通信工程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通信与信息系统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司第二研究院</w:t>
            </w: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081002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信号与信息处理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中国艺术研究院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中国语言文学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文艺学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中国气象科学研究院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环境科学与工程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环境科学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083002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环境工程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中国地震局地震研究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地球物理学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070801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固体地球物理学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所</w:t>
            </w: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黑龙江省社会科学院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335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318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6" w:name="page66"/>
            <w:bookmarkEnd w:id="66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66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上海社会科学院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江苏省中国科学院植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生物学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071001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植物学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物研究所</w:t>
            </w: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浙江省医学科学院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基础医学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100103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病原生物学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湖北省社会科学院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产业经济学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广东省社会科学院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四川省社会科学院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新闻传播学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050301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新闻学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中国史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0602L3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专门史</w:t>
            </w:r>
          </w:p>
        </w:tc>
      </w:tr>
      <w:tr w:rsidR="00CA7D04">
        <w:trPr>
          <w:trHeight w:val="556"/>
        </w:trPr>
        <w:tc>
          <w:tcPr>
            <w:tcW w:w="530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中共黑龙江省委党校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公共管理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120401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行政管理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中共江苏省委党校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应用经济学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国民经济学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020202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区域经济学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020207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劳动经济学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中共山东省委党校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中共湖北省委党校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中共湖南省委党校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马克思主义基本原理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030505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思想政治教育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中共广东省委党校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科学社会主义与国际共产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主义运动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030204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中共党史（含：党的学说</w:t>
            </w:r>
          </w:p>
        </w:tc>
      </w:tr>
      <w:tr w:rsidR="00CA7D04">
        <w:trPr>
          <w:trHeight w:val="31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1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与党的建设）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中共重庆市委党校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318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50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844" w:bottom="0" w:left="110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80"/>
        <w:gridCol w:w="1480"/>
        <w:gridCol w:w="2900"/>
      </w:tblGrid>
      <w:tr w:rsidR="00CA7D04">
        <w:trPr>
          <w:trHeight w:val="335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bookmarkStart w:id="67" w:name="page67"/>
            <w:bookmarkEnd w:id="67"/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学位授予单位名称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一级学科名称</w:t>
            </w:r>
          </w:p>
        </w:tc>
        <w:tc>
          <w:tcPr>
            <w:tcW w:w="4380" w:type="dxa"/>
            <w:gridSpan w:val="2"/>
            <w:vAlign w:val="bottom"/>
          </w:tcPr>
          <w:p w:rsidR="00CA7D04" w:rsidRDefault="00E477D8" w:rsidP="00E477D8">
            <w:pPr>
              <w:spacing w:line="3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不再保留的二级学科授权点</w:t>
            </w:r>
          </w:p>
        </w:tc>
      </w:tr>
      <w:tr w:rsidR="00CA7D04">
        <w:trPr>
          <w:trHeight w:val="550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中共重庆市委党校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马克思主义理论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030503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w w:val="99"/>
                <w:sz w:val="28"/>
                <w:szCs w:val="28"/>
              </w:rPr>
              <w:t>马克思主义中国化研究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中共四川省委党校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CA7D04" w:rsidP="00E47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理论经济学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020101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政治经济学</w:t>
            </w:r>
          </w:p>
        </w:tc>
      </w:tr>
      <w:tr w:rsidR="00CA7D04">
        <w:trPr>
          <w:trHeight w:val="556"/>
        </w:trPr>
        <w:tc>
          <w:tcPr>
            <w:tcW w:w="2520" w:type="dxa"/>
            <w:vAlign w:val="bottom"/>
          </w:tcPr>
          <w:p w:rsidR="00CA7D04" w:rsidRDefault="00E477D8" w:rsidP="00E477D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中共陕西省委党校</w:t>
            </w:r>
          </w:p>
        </w:tc>
        <w:tc>
          <w:tcPr>
            <w:tcW w:w="2780" w:type="dxa"/>
            <w:vAlign w:val="bottom"/>
          </w:tcPr>
          <w:p w:rsidR="00CA7D04" w:rsidRDefault="00E477D8" w:rsidP="00E477D8">
            <w:pPr>
              <w:spacing w:line="32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哲学</w:t>
            </w:r>
          </w:p>
        </w:tc>
        <w:tc>
          <w:tcPr>
            <w:tcW w:w="1480" w:type="dxa"/>
            <w:vAlign w:val="bottom"/>
          </w:tcPr>
          <w:p w:rsidR="00CA7D04" w:rsidRDefault="00E477D8" w:rsidP="00E477D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9"/>
                <w:sz w:val="28"/>
                <w:szCs w:val="28"/>
              </w:rPr>
              <w:t>010101</w:t>
            </w:r>
          </w:p>
        </w:tc>
        <w:tc>
          <w:tcPr>
            <w:tcW w:w="2900" w:type="dxa"/>
            <w:vAlign w:val="bottom"/>
          </w:tcPr>
          <w:p w:rsidR="00CA7D04" w:rsidRDefault="00E477D8" w:rsidP="00E477D8">
            <w:pPr>
              <w:spacing w:line="3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马克思主义哲学</w:t>
            </w:r>
          </w:p>
        </w:tc>
      </w:tr>
    </w:tbl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jc w:val="center"/>
        <w:sectPr w:rsidR="00CA7D04"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3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124" w:bottom="0" w:left="1100" w:header="0" w:footer="0" w:gutter="0"/>
          <w:cols w:space="720" w:equalWidth="0">
            <w:col w:w="9680"/>
          </w:cols>
        </w:sectPr>
      </w:pPr>
    </w:p>
    <w:p w:rsidR="00CA7D04" w:rsidRDefault="00E477D8" w:rsidP="00E477D8">
      <w:pPr>
        <w:spacing w:line="343" w:lineRule="exact"/>
        <w:ind w:right="-35"/>
        <w:jc w:val="center"/>
        <w:rPr>
          <w:sz w:val="20"/>
          <w:szCs w:val="20"/>
        </w:rPr>
      </w:pPr>
      <w:bookmarkStart w:id="68" w:name="page68"/>
      <w:bookmarkEnd w:id="68"/>
      <w:r>
        <w:rPr>
          <w:rFonts w:ascii="黑体" w:eastAsia="黑体" w:hAnsi="黑体" w:cs="黑体"/>
          <w:b/>
          <w:bCs/>
          <w:sz w:val="30"/>
          <w:szCs w:val="30"/>
        </w:rPr>
        <w:lastRenderedPageBreak/>
        <w:t>新增硕士学位授权一级学科名单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9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北京航空航天大学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北方工业大学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北京化工大学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北京邮电大学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北京印刷学院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北京农学院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植物保护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畜牧学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北京语言大学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中国传媒大学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中央财经大学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jc w:val="center"/>
        <w:sectPr w:rsidR="00CA7D04"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49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69" w:name="page69"/>
      <w:bookmarkEnd w:id="6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中央财经大学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对外经济贸易大学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北京物资学院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北京体育大学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中央民族大学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南开大学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戏剧与影视学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天津农学院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植物保护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畜牧学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农林经济管理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天津职业技术师范大学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0" w:name="page70"/>
      <w:bookmarkEnd w:id="70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天津商业大学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天津音乐学院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天津美术学院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河北地质大学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华北水利水电大学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right="2464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仪器科学与技术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right="2464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中西医结合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河北北方学院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1" w:name="page71"/>
      <w:bookmarkEnd w:id="7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石家庄铁道大学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太原科技大学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特种医学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太原师范学院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沈阳工业大学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沈阳航空航天大学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辽宁科技大学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沈阳建筑大学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沈阳药科大学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沈阳师范大学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渤海大学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2" w:name="page72"/>
      <w:bookmarkEnd w:id="7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58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延边大学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农业资源与环境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吉林化工学院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长春中医药大学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东北师范大学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吉林体育学院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吉林艺术学院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燕山大学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佳木斯大学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齐齐哈尔大学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牡丹江师范学院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3" w:name="page73"/>
      <w:bookmarkEnd w:id="7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海洋科学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上海电力学院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上海应用技术大学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上海对外经贸大学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动力工程及工程热物理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4" w:name="page74"/>
      <w:bookmarkEnd w:id="7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常州大学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南京邮电大学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船舶与海洋工程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南京林业大学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动力工程及工程热物理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南京信息工程大学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海洋科学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测绘科学与技术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5" w:name="page75"/>
      <w:bookmarkEnd w:id="75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南京信息工程大学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农业资源与环境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中西医结合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徐州医科大学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海洋科学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苏州科技大学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6" w:name="page76"/>
      <w:bookmarkEnd w:id="7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石油与天然气工程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农林经济管理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浙江农林大学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温州医科大学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绍兴文理学院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7" w:name="page77"/>
      <w:bookmarkEnd w:id="7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绍兴文理学院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纺织科学与工程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温州大学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浙江工商大学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中国美术学院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中国计量大学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安全科学与工程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政治学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合肥工业大学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安徽理工大学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水产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中西医结合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特种医学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8" w:name="page78"/>
      <w:bookmarkEnd w:id="7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蚌埠医学院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皖南医学院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阜阳师范学院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淮北师范大学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厦门大学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天文学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福建工程学院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福建农林大学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集美大学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79" w:name="page79"/>
      <w:bookmarkEnd w:id="7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南昌航空大学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江西理工大学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赣南医学院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赣南师范大学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中国海洋大学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船舶与海洋工程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戏剧与影视学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济南大学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山东建筑大学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齐鲁工业大学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滨州医学院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科学技术史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曲阜师范大学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聊城大学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bookmarkStart w:id="80" w:name="page80"/>
      <w:bookmarkEnd w:id="80"/>
      <w:r>
        <w:rPr>
          <w:rFonts w:ascii="黑体" w:eastAsia="黑体" w:hAnsi="黑体" w:cs="黑体"/>
          <w:sz w:val="27"/>
          <w:szCs w:val="27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7"/>
          <w:szCs w:val="27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聊城大学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鲁东大学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郑州大学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河南理工大学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中国语言文学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河南科技大学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中原工学院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河南科技学院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畜牧学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农林经济管理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新乡医学院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信阳师范学院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河南财经政法大学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郑州航空工业管理学院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jc w:val="center"/>
        <w:sectPr w:rsidR="00CA7D04">
          <w:pgSz w:w="11900" w:h="16840"/>
          <w:pgMar w:top="1203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03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1" w:name="page81"/>
      <w:bookmarkEnd w:id="8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58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郑州航空工业管理学院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仪器科学与技术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长江大学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农业资源与环境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安全科学与工程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武汉纺织大学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化学工程与技术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武汉轻工大学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2" w:name="page82"/>
      <w:bookmarkEnd w:id="8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水利工程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华中农业大学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外国语言文学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美术学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湖北民族学院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中南财经政法大学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武汉体育学院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长沙理工大学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湖南农业大学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中南林业科技大学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材料科学与工程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3" w:name="page83"/>
      <w:bookmarkEnd w:id="8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中南林业科技大学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湖南理工学院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南华大学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地质资源与地质工程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天文学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暨南大学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广东医科大学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4" w:name="page84"/>
      <w:bookmarkEnd w:id="8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广东药科大学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音乐与舞蹈学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力学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纺织科学与工程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交通运输工程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5" w:name="page85"/>
      <w:bookmarkEnd w:id="85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重庆大学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航空宇航科学与技术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重庆邮电大学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船舶与海洋工程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成都信息工程大学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四川理工学院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交通运输工程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中国民用航空飞行学院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航空宇航科学与技术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安全科学与工程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成都中医药大学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公共卫生与预防医学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川北医学院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纺织科学与工程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6" w:name="page86"/>
      <w:bookmarkEnd w:id="8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水产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音乐与舞蹈学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西华师范大学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天文学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软件工程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草学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遵义医学院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临床医学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7" w:name="page87"/>
      <w:bookmarkEnd w:id="8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西南林业大学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地质资源与地质工程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艺术学理论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西藏民族大学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西藏藏医学院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8" w:name="page88"/>
      <w:bookmarkEnd w:id="8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电气工程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安全科学与工程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陕西中医药大学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延安大学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陕西理工大学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宝鸡文理学院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世界史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甘肃农业大学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甘肃中医药大学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生物医学工程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生态学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89" w:name="page89"/>
      <w:bookmarkEnd w:id="8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土木工程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农业资源与环境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工商管理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塔里木大学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农林经济管理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喀什大学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伊犁师范学院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新疆艺术学院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戏剧与影视学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天津城建大学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动力工程及工程热物理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0" w:name="page90"/>
      <w:bookmarkEnd w:id="90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58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天津城建大学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测绘科学与技术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河北科技师范学院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畜牧学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上海工程技术大学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交通运输工程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安徽建筑大学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安全科学与工程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湖北医药学院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浙江科技学院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系统科学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烟台大学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建筑学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中国史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环境科学与工程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1" w:name="page91"/>
      <w:bookmarkEnd w:id="9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基础医学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三峡大学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民族学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信息与通信工程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扬州大学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水产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南京审计大学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统计学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计算机科学与技术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江西科技师范大学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管理科学与工程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仲恺农业工程学院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环境科学与工程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作物学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园艺学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畜牧学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甘肃政法学院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北方民族大学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化学工程与技术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2" w:name="page92"/>
      <w:bookmarkEnd w:id="9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58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北京联合大学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地理学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冶金工程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西安财经学院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淮海工学院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中国语言文学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宁波大学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交通运输工程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音乐与舞蹈学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心理学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化学工程与技术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西安邮电大学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控制科学与工程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山东工商学院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长春大学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3" w:name="page93"/>
      <w:bookmarkEnd w:id="9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中医学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重庆工商大学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理论经济学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机械工程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食品科学与工程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中医学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上海政法学院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城乡规划学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广东外语外贸大学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新闻传播学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网络空间安全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佛山科学技术学院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光学工程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08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材料科学与工程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畜牧学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南方医科大学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7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08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7"/>
          <w:szCs w:val="27"/>
        </w:rPr>
        <w:t>成都医学院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7"/>
          <w:szCs w:val="27"/>
        </w:rPr>
        <w:t>马克思主义理论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医学技术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南方科技大学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数学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物理学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化学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4" w:name="page94"/>
      <w:bookmarkEnd w:id="9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一级学科名称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南方科技大学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力学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电子科学与技术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河北中医学院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中西医结合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中国农业科学院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水产</w:t>
      </w:r>
    </w:p>
    <w:p w:rsidR="00CA7D04" w:rsidRDefault="00CA7D04" w:rsidP="00E477D8">
      <w:pPr>
        <w:spacing w:line="307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297" w:lineRule="exact"/>
        <w:ind w:left="300" w:right="1904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中国航天科工集团公司第二研究</w:t>
      </w:r>
      <w:r>
        <w:rPr>
          <w:rFonts w:ascii="新宋体" w:eastAsia="新宋体" w:hAnsi="新宋体" w:cs="新宋体"/>
          <w:sz w:val="28"/>
          <w:szCs w:val="28"/>
        </w:rPr>
        <w:t xml:space="preserve"> </w:t>
      </w:r>
      <w:r>
        <w:rPr>
          <w:rFonts w:ascii="新宋体" w:eastAsia="新宋体" w:hAnsi="新宋体" w:cs="新宋体"/>
          <w:sz w:val="28"/>
          <w:szCs w:val="28"/>
        </w:rPr>
        <w:t>航空宇航科学与技术院</w:t>
      </w:r>
    </w:p>
    <w:p w:rsidR="00CA7D04" w:rsidRDefault="00CA7D04" w:rsidP="00E477D8">
      <w:pPr>
        <w:spacing w:line="308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297" w:lineRule="exact"/>
        <w:ind w:left="300" w:right="3864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中国航天科技集团公司第四研究</w:t>
      </w:r>
      <w:r>
        <w:rPr>
          <w:rFonts w:ascii="新宋体" w:eastAsia="新宋体" w:hAnsi="新宋体" w:cs="新宋体"/>
          <w:sz w:val="28"/>
          <w:szCs w:val="28"/>
        </w:rPr>
        <w:t xml:space="preserve"> </w:t>
      </w:r>
      <w:r>
        <w:rPr>
          <w:rFonts w:ascii="新宋体" w:eastAsia="新宋体" w:hAnsi="新宋体" w:cs="新宋体"/>
          <w:sz w:val="28"/>
          <w:szCs w:val="28"/>
        </w:rPr>
        <w:t>力学院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中国艺术研究院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设计学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黑龙江省科学院石油化学研究院</w:t>
      </w:r>
      <w:r>
        <w:rPr>
          <w:rFonts w:ascii="新宋体" w:eastAsia="新宋体" w:hAnsi="新宋体" w:cs="新宋体"/>
          <w:sz w:val="28"/>
          <w:szCs w:val="28"/>
        </w:rPr>
        <w:tab/>
      </w:r>
      <w:r>
        <w:rPr>
          <w:rFonts w:ascii="新宋体" w:eastAsia="新宋体" w:hAnsi="新宋体" w:cs="新宋体"/>
          <w:sz w:val="28"/>
          <w:szCs w:val="28"/>
        </w:rPr>
        <w:t>生物学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中共上海市委党校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中共江苏省委党校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马克思主义理论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19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spacing w:line="343" w:lineRule="exact"/>
        <w:ind w:right="-35"/>
        <w:jc w:val="center"/>
        <w:rPr>
          <w:sz w:val="20"/>
          <w:szCs w:val="20"/>
        </w:rPr>
      </w:pPr>
      <w:bookmarkStart w:id="95" w:name="page95"/>
      <w:bookmarkEnd w:id="95"/>
      <w:r>
        <w:rPr>
          <w:rFonts w:ascii="黑体" w:eastAsia="黑体" w:hAnsi="黑体" w:cs="黑体"/>
          <w:b/>
          <w:bCs/>
          <w:sz w:val="30"/>
          <w:szCs w:val="30"/>
        </w:rPr>
        <w:lastRenderedPageBreak/>
        <w:t>新增硕士专业学位授权点名单</w:t>
      </w: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9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28"/>
          <w:szCs w:val="28"/>
        </w:rPr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中国人民大学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北京化工大学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北京服装学院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北京农学院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北京林业大学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首都师范大学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北京第二外国语学院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北京语言大学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中国传媒大学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jc w:val="center"/>
        <w:sectPr w:rsidR="00CA7D04"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49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267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6" w:name="page96"/>
      <w:bookmarkEnd w:id="9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中国传媒大学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中央财经大学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北京物资学院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外交学院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中央民族大学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7" w:name="page97"/>
      <w:bookmarkEnd w:id="9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天津职业技术师范大学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天津商业大学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河北地质大学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华北水利水电大学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华北电力大学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承德医学院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中医硕士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8" w:name="page98"/>
      <w:bookmarkEnd w:id="9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太原师范学院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山西财经大学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临床医学硕士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内蒙古财经大学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资产评估硕士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辽宁大学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沈阳航空航天大学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99" w:name="page99"/>
      <w:bookmarkEnd w:id="9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沈阳航空航天大学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辽宁工业大学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锦州医科大学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辽宁师范大学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渤海大学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大连外国语大学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延边大学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东北电力大学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0" w:name="page100"/>
      <w:bookmarkEnd w:id="100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保险硕士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吉林体育学院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黑龙江大学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燕山大学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佳木斯大学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东北林业大学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1" w:name="page101"/>
      <w:bookmarkEnd w:id="10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牡丹江医学院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齐齐哈尔大学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哈尔滨商业大学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上海海事大学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上海应用技术大学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上海对外经贸大学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2" w:name="page102"/>
      <w:bookmarkEnd w:id="10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南京航空航天大学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常州大学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南京邮电大学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南京林业大学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南京信息工程大学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3" w:name="page103"/>
      <w:bookmarkEnd w:id="10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徐州医科大学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江苏师范大学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苏州科技大学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4" w:name="page104"/>
      <w:bookmarkEnd w:id="10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浙江农林大学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温州医科大学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5" w:name="page105"/>
      <w:bookmarkEnd w:id="105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杭州师范大学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绍兴文理学院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临床医学硕士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温州大学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浙江工商大学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中国计量大学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6" w:name="page106"/>
      <w:bookmarkEnd w:id="10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中国计量大学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合肥工业大学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蚌埠医学院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皖南医学院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阜阳师范学院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7" w:name="page107"/>
      <w:bookmarkEnd w:id="10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阜阳师范学院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淮北师范大学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厦门大学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福建农林大学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集美大学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闽南师范大学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南昌大学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8" w:name="page108"/>
      <w:bookmarkEnd w:id="10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华东交通大学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东华理工大学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城市规划硕士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景德镇陶瓷大学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赣南医学院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赣南师范大学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济南大学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09" w:name="page109"/>
      <w:bookmarkEnd w:id="10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泰山医学院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曲阜师范大学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聊城大学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鲁东大学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山东体育学院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郑州大学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109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0" w:name="page110"/>
      <w:bookmarkEnd w:id="110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中原工学院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河南科技学院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新乡医学院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信阳师范学院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1" w:name="page111"/>
      <w:bookmarkEnd w:id="11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河南财经政法大学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郑州航空工业管理学院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长江大学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中国地质大学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武汉纺织大学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武汉轻工大学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2" w:name="page112"/>
      <w:bookmarkEnd w:id="11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武汉体育学院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吉首大学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长沙理工大学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3" w:name="page113"/>
      <w:bookmarkEnd w:id="11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中南林业科技大学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湖南理工学院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4" w:name="page114"/>
      <w:bookmarkEnd w:id="11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中山大学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暨南大学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汕头大学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广东海洋大学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广东药科大学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华南师范大学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广东技术师范学院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兽医硕士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5" w:name="page115"/>
      <w:bookmarkEnd w:id="115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深圳大学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资产评估硕士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桂林电子科技大学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6" w:name="page116"/>
      <w:bookmarkEnd w:id="11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右江民族医学院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桂林医学院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广西民族大学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重庆交通大学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7" w:name="page117"/>
      <w:bookmarkEnd w:id="11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成都信息工程大学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四川理工学院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西华大学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中国民用航空飞行学院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川北医学院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重庆三峡学院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8" w:name="page118"/>
      <w:bookmarkEnd w:id="11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成都体育学院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遵义医学院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贵州民族大学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19" w:name="page119"/>
      <w:bookmarkEnd w:id="11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昆明理工大学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大理大学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云南民族大学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出版硕士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西藏民族大学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临床医学硕士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119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0" w:name="page120"/>
      <w:bookmarkEnd w:id="120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西藏民族大学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西安建筑科技大学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西安工程大学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陕西中医药大学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陕西师范大学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延安大学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陕西理工大学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宝鸡文理学院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120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1" w:name="page121"/>
      <w:bookmarkEnd w:id="121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西安外国语大学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西北政法大学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甘肃农业大学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兰州财经大学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青海民族大学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121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2" w:name="page122"/>
      <w:bookmarkEnd w:id="122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林业硕士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宁夏医科大学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塔里木大学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新疆农业大学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石河子大学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喀什大学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伊犁师范学院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新疆财经大学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安徽建筑大学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湖北医药学院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沈阳大学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浙江科技学院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122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3" w:name="page123"/>
      <w:bookmarkEnd w:id="123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浙江科技学院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青岛大学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江汉大学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三峡大学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风景园林硕士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扬州大学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123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4" w:name="page124"/>
      <w:bookmarkEnd w:id="124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北京信息科技大学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南京审计大学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江西科技师范大学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仲恺农业工程学院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甘肃政法学院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北方民族大学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124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5" w:name="page125"/>
      <w:bookmarkEnd w:id="125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中国石油大学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北京联合大学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文物与博物馆硕士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浙江财经大学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湖南工业大学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西安财经学院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工商管理硕士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淮海工学院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宁波大学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125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6" w:name="page126"/>
      <w:bookmarkEnd w:id="126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宁波大学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海南师范大学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重庆理工大学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西安邮电大学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山东工商学院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长春大学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会计硕士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重庆工商大学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126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7" w:name="page127"/>
      <w:bookmarkEnd w:id="127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重庆工商大学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体育硕士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海南医学院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口腔医学硕士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河北经贸大学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翻译硕士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旅游管理硕士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上海政法学院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广东工业大学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广东外语外贸大学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127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8" w:name="page128"/>
      <w:bookmarkEnd w:id="128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佛山科学技术学院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兽医硕士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南方医科大学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应用统计硕士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成都医学院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应用心理硕士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公共卫生硕士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护理硕士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南方科技大学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浙江音乐学院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哈尔滨音乐学院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中国社会科学院研究生院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汉语国际教育硕士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厦门国家会计学院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审计硕士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中国财政科学研究院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税务硕士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国际贸易经济合作研究院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国际商务硕士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中国农业科学院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工程硕士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图书情报硕士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中国电影艺术研究中心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艺术硕士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中国中医科学院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中药学硕士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黑龙江省中医药科学院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中医硕士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黑龙江省社会科学院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上海社会科学院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54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128</w:t>
      </w:r>
    </w:p>
    <w:p w:rsidR="00CA7D04" w:rsidRDefault="00CA7D04" w:rsidP="00E477D8">
      <w:pPr>
        <w:jc w:val="center"/>
        <w:sectPr w:rsidR="00CA7D04">
          <w:type w:val="continuous"/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bookmarkStart w:id="129" w:name="page129"/>
      <w:bookmarkEnd w:id="129"/>
      <w:r>
        <w:rPr>
          <w:rFonts w:ascii="黑体" w:eastAsia="黑体" w:hAnsi="黑体" w:cs="黑体"/>
          <w:sz w:val="28"/>
          <w:szCs w:val="28"/>
        </w:rPr>
        <w:lastRenderedPageBreak/>
        <w:t>学位授予单位名称</w:t>
      </w:r>
      <w:r>
        <w:rPr>
          <w:sz w:val="20"/>
          <w:szCs w:val="20"/>
        </w:rPr>
        <w:tab/>
      </w:r>
      <w:r>
        <w:rPr>
          <w:rFonts w:ascii="黑体" w:eastAsia="黑体" w:hAnsi="黑体" w:cs="黑体"/>
          <w:sz w:val="28"/>
          <w:szCs w:val="28"/>
        </w:rPr>
        <w:t>专业学位类别名称</w:t>
      </w:r>
    </w:p>
    <w:p w:rsidR="00CA7D04" w:rsidRDefault="00CA7D04" w:rsidP="00E477D8">
      <w:pPr>
        <w:spacing w:line="247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广东省心血管病研究所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临床医学硕士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四川省社会科学院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新闻与传播硕士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spacing w:line="320" w:lineRule="exact"/>
        <w:ind w:left="46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农业硕士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中共浙江省委党校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中共湖南省委党校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社会工作硕士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中共四川省委党校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法律硕士</w:t>
      </w:r>
    </w:p>
    <w:p w:rsidR="00CA7D04" w:rsidRDefault="00CA7D04" w:rsidP="00E477D8">
      <w:pPr>
        <w:spacing w:line="266" w:lineRule="exact"/>
        <w:jc w:val="center"/>
        <w:rPr>
          <w:sz w:val="20"/>
          <w:szCs w:val="20"/>
        </w:rPr>
      </w:pPr>
    </w:p>
    <w:p w:rsidR="00CA7D04" w:rsidRDefault="00E477D8" w:rsidP="00E477D8">
      <w:pPr>
        <w:tabs>
          <w:tab w:val="left" w:pos="4580"/>
        </w:tabs>
        <w:spacing w:line="320" w:lineRule="exact"/>
        <w:ind w:left="300"/>
        <w:jc w:val="center"/>
        <w:rPr>
          <w:sz w:val="20"/>
          <w:szCs w:val="20"/>
        </w:rPr>
      </w:pPr>
      <w:r>
        <w:rPr>
          <w:rFonts w:ascii="新宋体" w:eastAsia="新宋体" w:hAnsi="新宋体" w:cs="新宋体"/>
          <w:sz w:val="28"/>
          <w:szCs w:val="28"/>
        </w:rPr>
        <w:t>上海国家会计学院</w:t>
      </w:r>
      <w:r>
        <w:rPr>
          <w:sz w:val="20"/>
          <w:szCs w:val="20"/>
        </w:rPr>
        <w:tab/>
      </w:r>
      <w:r>
        <w:rPr>
          <w:rFonts w:ascii="新宋体" w:eastAsia="新宋体" w:hAnsi="新宋体" w:cs="新宋体"/>
          <w:sz w:val="28"/>
          <w:szCs w:val="28"/>
        </w:rPr>
        <w:t>金融硕士</w:t>
      </w:r>
    </w:p>
    <w:p w:rsidR="00CA7D04" w:rsidRDefault="00CA7D04" w:rsidP="00E477D8">
      <w:pPr>
        <w:jc w:val="center"/>
        <w:sectPr w:rsidR="00CA7D04">
          <w:pgSz w:w="11900" w:h="16840"/>
          <w:pgMar w:top="1192" w:right="1440" w:bottom="0" w:left="1440" w:header="0" w:footer="0" w:gutter="0"/>
          <w:cols w:space="720" w:equalWidth="0">
            <w:col w:w="9024"/>
          </w:cols>
        </w:sect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200" w:lineRule="exact"/>
        <w:jc w:val="center"/>
        <w:rPr>
          <w:sz w:val="20"/>
          <w:szCs w:val="20"/>
        </w:rPr>
      </w:pPr>
    </w:p>
    <w:p w:rsidR="00CA7D04" w:rsidRDefault="00CA7D04" w:rsidP="00E477D8">
      <w:pPr>
        <w:spacing w:line="307" w:lineRule="exact"/>
        <w:jc w:val="center"/>
        <w:rPr>
          <w:sz w:val="20"/>
          <w:szCs w:val="20"/>
        </w:rPr>
      </w:pPr>
    </w:p>
    <w:p w:rsidR="00CA7D04" w:rsidRDefault="00E477D8" w:rsidP="00E477D8">
      <w:pPr>
        <w:ind w:right="4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129</w:t>
      </w:r>
    </w:p>
    <w:sectPr w:rsidR="00CA7D04">
      <w:type w:val="continuous"/>
      <w:pgSz w:w="11900" w:h="16840"/>
      <w:pgMar w:top="1192" w:right="1440" w:bottom="0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04"/>
    <w:rsid w:val="00CA7D04"/>
    <w:rsid w:val="00E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343E2-E0BB-4DD9-958F-F0BF383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E477D8"/>
    <w:pPr>
      <w:tabs>
        <w:tab w:val="decimal" w:pos="360"/>
      </w:tabs>
      <w:spacing w:after="200" w:line="276" w:lineRule="auto"/>
    </w:pPr>
    <w:rPr>
      <w:rFonts w:asciiTheme="minorHAnsi" w:hAnsiTheme="minorHAnsi"/>
    </w:rPr>
  </w:style>
  <w:style w:type="paragraph" w:styleId="a3">
    <w:name w:val="footnote text"/>
    <w:basedOn w:val="a"/>
    <w:link w:val="a4"/>
    <w:uiPriority w:val="99"/>
    <w:unhideWhenUsed/>
    <w:rsid w:val="00E477D8"/>
    <w:rPr>
      <w:rFonts w:asciiTheme="minorHAnsi" w:hAnsiTheme="minorHAnsi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E477D8"/>
    <w:rPr>
      <w:rFonts w:asciiTheme="minorHAnsi" w:hAnsiTheme="minorHAnsi"/>
      <w:sz w:val="20"/>
      <w:szCs w:val="20"/>
    </w:rPr>
  </w:style>
  <w:style w:type="character" w:styleId="a5">
    <w:name w:val="Subtle Emphasis"/>
    <w:basedOn w:val="a0"/>
    <w:uiPriority w:val="19"/>
    <w:qFormat/>
    <w:rsid w:val="00E477D8"/>
    <w:rPr>
      <w:i/>
      <w:iCs/>
    </w:rPr>
  </w:style>
  <w:style w:type="table" w:styleId="2-5">
    <w:name w:val="Medium Shading 2 Accent 5"/>
    <w:basedOn w:val="a1"/>
    <w:uiPriority w:val="64"/>
    <w:rsid w:val="00E477D8"/>
    <w:rPr>
      <w:rFonts w:ascii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129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2018-03-27T09:34:00Z</dcterms:created>
  <dcterms:modified xsi:type="dcterms:W3CDTF">2018-03-27T01:38:00Z</dcterms:modified>
</cp:coreProperties>
</file>